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640D7" w14:textId="6DAE134F" w:rsidR="00EE68F9" w:rsidRDefault="00A5469D">
      <w:r>
        <w:rPr>
          <w:noProof/>
        </w:rPr>
        <w:drawing>
          <wp:anchor distT="0" distB="0" distL="0" distR="0" simplePos="0" relativeHeight="2" behindDoc="0" locked="0" layoutInCell="0" allowOverlap="1" wp14:anchorId="779640FE" wp14:editId="7FBEEA2C">
            <wp:simplePos x="0" y="0"/>
            <wp:positionH relativeFrom="column">
              <wp:posOffset>1536065</wp:posOffset>
            </wp:positionH>
            <wp:positionV relativeFrom="paragraph">
              <wp:posOffset>419100</wp:posOffset>
            </wp:positionV>
            <wp:extent cx="3107690" cy="118364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690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469D">
        <w:rPr>
          <w:noProof/>
        </w:rPr>
        <w:drawing>
          <wp:inline distT="0" distB="0" distL="0" distR="0" wp14:anchorId="006EF110" wp14:editId="4C587524">
            <wp:extent cx="1171575" cy="1615748"/>
            <wp:effectExtent l="0" t="0" r="0" b="3810"/>
            <wp:docPr id="13602298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22986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4347" cy="1633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640D8" w14:textId="77777777" w:rsidR="00EE68F9" w:rsidRDefault="00EE68F9"/>
    <w:p w14:paraId="14983CF6" w14:textId="77777777" w:rsidR="00D63083" w:rsidRDefault="00D63083"/>
    <w:p w14:paraId="779640DF" w14:textId="77777777" w:rsidR="00EE68F9" w:rsidRDefault="00EE68F9">
      <w:pPr>
        <w:rPr>
          <w:rFonts w:ascii="Arial" w:hAnsi="Arial"/>
        </w:rPr>
      </w:pPr>
    </w:p>
    <w:p w14:paraId="779640E2" w14:textId="2511FBF5" w:rsidR="00EE68F9" w:rsidRPr="001F2C54" w:rsidRDefault="00664F52">
      <w:pPr>
        <w:rPr>
          <w:rFonts w:ascii="Comic Sans MS" w:hAnsi="Comic Sans MS" w:cs="Liberation Serif"/>
          <w:sz w:val="28"/>
          <w:szCs w:val="28"/>
        </w:rPr>
      </w:pPr>
      <w:r w:rsidRPr="001F2C54">
        <w:rPr>
          <w:rFonts w:ascii="Comic Sans MS" w:hAnsi="Comic Sans MS" w:cs="Liberation Serif"/>
          <w:color w:val="381B2F"/>
          <w:sz w:val="28"/>
          <w:szCs w:val="28"/>
        </w:rPr>
        <w:t>Denman College in Marcham, Oxfordshire</w:t>
      </w:r>
      <w:r w:rsidR="00182F1C" w:rsidRPr="001F2C54">
        <w:rPr>
          <w:rFonts w:ascii="Comic Sans MS" w:hAnsi="Comic Sans MS" w:cs="Liberation Serif"/>
          <w:color w:val="381B2F"/>
          <w:sz w:val="28"/>
          <w:szCs w:val="28"/>
        </w:rPr>
        <w:t>, was</w:t>
      </w:r>
      <w:r w:rsidRPr="001F2C54">
        <w:rPr>
          <w:rFonts w:ascii="Comic Sans MS" w:hAnsi="Comic Sans MS" w:cs="Liberation Serif"/>
          <w:color w:val="381B2F"/>
          <w:sz w:val="28"/>
          <w:szCs w:val="28"/>
        </w:rPr>
        <w:t xml:space="preserve"> a wonderful resource for members for the past 70 years and many were sad at its closure in 2020.  </w:t>
      </w:r>
      <w:r w:rsidR="00182F1C" w:rsidRPr="001F2C54">
        <w:rPr>
          <w:rFonts w:ascii="Comic Sans MS" w:hAnsi="Comic Sans MS" w:cs="Liberation Serif"/>
          <w:color w:val="381B2F"/>
          <w:sz w:val="28"/>
          <w:szCs w:val="28"/>
        </w:rPr>
        <w:t>The good news is that</w:t>
      </w:r>
      <w:r w:rsidRPr="001F2C54">
        <w:rPr>
          <w:rFonts w:ascii="Comic Sans MS" w:hAnsi="Comic Sans MS" w:cs="Liberation Serif"/>
          <w:color w:val="381B2F"/>
          <w:sz w:val="28"/>
          <w:szCs w:val="28"/>
        </w:rPr>
        <w:t xml:space="preserve"> the </w:t>
      </w:r>
      <w:r w:rsidRPr="001F2C54">
        <w:rPr>
          <w:rFonts w:ascii="Comic Sans MS" w:hAnsi="Comic Sans MS" w:cs="Liberation Serif"/>
          <w:b/>
          <w:bCs/>
          <w:color w:val="381B2F"/>
          <w:sz w:val="28"/>
          <w:szCs w:val="28"/>
        </w:rPr>
        <w:t>Learning Hub</w:t>
      </w:r>
      <w:r w:rsidRPr="001F2C54">
        <w:rPr>
          <w:rFonts w:ascii="Comic Sans MS" w:hAnsi="Comic Sans MS" w:cs="Liberation Serif"/>
          <w:color w:val="381B2F"/>
          <w:sz w:val="28"/>
          <w:szCs w:val="28"/>
        </w:rPr>
        <w:t xml:space="preserve"> took its place in January 2024.  It gives you access to dozens of online courses, both live</w:t>
      </w:r>
      <w:r w:rsidR="00E67CEE">
        <w:rPr>
          <w:rFonts w:ascii="Comic Sans MS" w:hAnsi="Comic Sans MS" w:cs="Liberation Serif"/>
          <w:color w:val="381B2F"/>
          <w:sz w:val="28"/>
          <w:szCs w:val="28"/>
        </w:rPr>
        <w:t>, on</w:t>
      </w:r>
      <w:r w:rsidR="00A074B0">
        <w:rPr>
          <w:rFonts w:ascii="Comic Sans MS" w:hAnsi="Comic Sans MS" w:cs="Liberation Serif"/>
          <w:color w:val="381B2F"/>
          <w:sz w:val="28"/>
          <w:szCs w:val="28"/>
        </w:rPr>
        <w:t>-</w:t>
      </w:r>
      <w:r w:rsidR="00E67CEE">
        <w:rPr>
          <w:rFonts w:ascii="Comic Sans MS" w:hAnsi="Comic Sans MS" w:cs="Liberation Serif"/>
          <w:color w:val="381B2F"/>
          <w:sz w:val="28"/>
          <w:szCs w:val="28"/>
        </w:rPr>
        <w:t>demand courses</w:t>
      </w:r>
      <w:r w:rsidRPr="001F2C54">
        <w:rPr>
          <w:rFonts w:ascii="Comic Sans MS" w:hAnsi="Comic Sans MS" w:cs="Liberation Serif"/>
          <w:color w:val="381B2F"/>
          <w:sz w:val="28"/>
          <w:szCs w:val="28"/>
        </w:rPr>
        <w:t xml:space="preserve"> and “access any time”.</w:t>
      </w:r>
    </w:p>
    <w:p w14:paraId="779640E3" w14:textId="77777777" w:rsidR="00EE68F9" w:rsidRPr="001F2C54" w:rsidRDefault="00EE68F9">
      <w:pPr>
        <w:rPr>
          <w:rFonts w:ascii="Comic Sans MS" w:hAnsi="Comic Sans MS" w:cs="Liberation Serif"/>
          <w:color w:val="381B2F"/>
          <w:sz w:val="28"/>
          <w:szCs w:val="28"/>
        </w:rPr>
      </w:pPr>
    </w:p>
    <w:p w14:paraId="779640E6" w14:textId="34412664" w:rsidR="00EE68F9" w:rsidRPr="001F2C54" w:rsidRDefault="00664F52">
      <w:pPr>
        <w:rPr>
          <w:rFonts w:ascii="Comic Sans MS" w:hAnsi="Comic Sans MS" w:cs="Liberation Serif"/>
          <w:color w:val="381B2F"/>
          <w:sz w:val="28"/>
          <w:szCs w:val="28"/>
        </w:rPr>
      </w:pPr>
      <w:r w:rsidRPr="001F2C54">
        <w:rPr>
          <w:rFonts w:ascii="Comic Sans MS" w:hAnsi="Comic Sans MS" w:cs="Liberation Serif"/>
          <w:color w:val="381B2F"/>
          <w:sz w:val="28"/>
          <w:szCs w:val="28"/>
        </w:rPr>
        <w:t xml:space="preserve">Courses include talks on history, art or places; there are cookery demonstrations, exercise and wellness classes, language courses and tutorials on a multitude of crafts. </w:t>
      </w:r>
      <w:r w:rsidR="00B10709">
        <w:rPr>
          <w:rFonts w:ascii="Comic Sans MS" w:hAnsi="Comic Sans MS" w:cs="Liberation Serif"/>
          <w:color w:val="381B2F"/>
          <w:sz w:val="28"/>
          <w:szCs w:val="28"/>
        </w:rPr>
        <w:t xml:space="preserve">Have a look to see what’s on offer here: </w:t>
      </w:r>
      <w:hyperlink r:id="rId8" w:history="1">
        <w:r w:rsidR="00B10709" w:rsidRPr="001766E4">
          <w:rPr>
            <w:rStyle w:val="Hyperlink"/>
            <w:rFonts w:ascii="Comic Sans MS" w:hAnsi="Comic Sans MS" w:cs="Liberation Serif"/>
            <w:sz w:val="28"/>
            <w:szCs w:val="28"/>
          </w:rPr>
          <w:t>https://learninghub.thewi.org.uk/</w:t>
        </w:r>
      </w:hyperlink>
      <w:r w:rsidR="00B10709">
        <w:rPr>
          <w:rFonts w:ascii="Comic Sans MS" w:hAnsi="Comic Sans MS" w:cs="Liberation Serif"/>
          <w:color w:val="381B2F"/>
          <w:sz w:val="28"/>
          <w:szCs w:val="28"/>
        </w:rPr>
        <w:t xml:space="preserve">  </w:t>
      </w:r>
      <w:r w:rsidRPr="001F2C54">
        <w:rPr>
          <w:rFonts w:ascii="Comic Sans MS" w:hAnsi="Comic Sans MS" w:cs="Liberation Serif"/>
          <w:color w:val="381B2F"/>
          <w:sz w:val="28"/>
          <w:szCs w:val="28"/>
        </w:rPr>
        <w:t>Most</w:t>
      </w:r>
      <w:r w:rsidR="00B10709">
        <w:rPr>
          <w:rFonts w:ascii="Comic Sans MS" w:hAnsi="Comic Sans MS" w:cs="Liberation Serif"/>
          <w:color w:val="381B2F"/>
          <w:sz w:val="28"/>
          <w:szCs w:val="28"/>
        </w:rPr>
        <w:t xml:space="preserve"> courses</w:t>
      </w:r>
      <w:r w:rsidRPr="001F2C54">
        <w:rPr>
          <w:rFonts w:ascii="Comic Sans MS" w:hAnsi="Comic Sans MS" w:cs="Liberation Serif"/>
          <w:color w:val="381B2F"/>
          <w:sz w:val="28"/>
          <w:szCs w:val="28"/>
        </w:rPr>
        <w:t xml:space="preserve"> last about an hour.  Courses are open to all members and </w:t>
      </w:r>
      <w:proofErr w:type="spellStart"/>
      <w:r w:rsidRPr="001F2C54">
        <w:rPr>
          <w:rFonts w:ascii="Comic Sans MS" w:hAnsi="Comic Sans MS" w:cs="Liberation Serif"/>
          <w:color w:val="381B2F"/>
          <w:sz w:val="28"/>
          <w:szCs w:val="28"/>
        </w:rPr>
        <w:t>non members</w:t>
      </w:r>
      <w:proofErr w:type="spellEnd"/>
      <w:r w:rsidRPr="001F2C54">
        <w:rPr>
          <w:rFonts w:ascii="Comic Sans MS" w:hAnsi="Comic Sans MS" w:cs="Liberation Serif"/>
          <w:color w:val="381B2F"/>
          <w:sz w:val="28"/>
          <w:szCs w:val="28"/>
        </w:rPr>
        <w:t xml:space="preserve">, but – best of all </w:t>
      </w:r>
      <w:r w:rsidR="00E27AA8">
        <w:rPr>
          <w:rFonts w:ascii="Comic Sans MS" w:hAnsi="Comic Sans MS" w:cs="Liberation Serif"/>
          <w:color w:val="381B2F"/>
          <w:sz w:val="28"/>
          <w:szCs w:val="28"/>
        </w:rPr>
        <w:t>–</w:t>
      </w:r>
      <w:r w:rsidRPr="001F2C54">
        <w:rPr>
          <w:rFonts w:ascii="Comic Sans MS" w:hAnsi="Comic Sans MS" w:cs="Liberation Serif"/>
          <w:color w:val="381B2F"/>
          <w:sz w:val="28"/>
          <w:szCs w:val="28"/>
        </w:rPr>
        <w:t xml:space="preserve"> </w:t>
      </w:r>
      <w:r w:rsidR="00E27AA8">
        <w:rPr>
          <w:rFonts w:ascii="Comic Sans MS" w:hAnsi="Comic Sans MS" w:cs="Liberation Serif"/>
          <w:color w:val="381B2F"/>
          <w:sz w:val="28"/>
          <w:szCs w:val="28"/>
        </w:rPr>
        <w:t xml:space="preserve">the courses </w:t>
      </w:r>
      <w:r w:rsidRPr="001F2C54">
        <w:rPr>
          <w:rFonts w:ascii="Comic Sans MS" w:hAnsi="Comic Sans MS" w:cs="Liberation Serif"/>
          <w:color w:val="381B2F"/>
          <w:sz w:val="28"/>
          <w:szCs w:val="28"/>
        </w:rPr>
        <w:t>are free to WI members.</w:t>
      </w:r>
      <w:r w:rsidR="00A0487E">
        <w:rPr>
          <w:rFonts w:ascii="Comic Sans MS" w:hAnsi="Comic Sans MS" w:cs="Liberation Serif"/>
          <w:color w:val="381B2F"/>
          <w:sz w:val="28"/>
          <w:szCs w:val="28"/>
        </w:rPr>
        <w:t xml:space="preserve">  </w:t>
      </w:r>
      <w:r w:rsidR="00B10709">
        <w:rPr>
          <w:rFonts w:ascii="Comic Sans MS" w:hAnsi="Comic Sans MS" w:cs="Liberation Serif"/>
          <w:color w:val="381B2F"/>
          <w:sz w:val="28"/>
          <w:szCs w:val="28"/>
        </w:rPr>
        <w:t>(</w:t>
      </w:r>
      <w:r w:rsidR="005E1527">
        <w:rPr>
          <w:rFonts w:ascii="Comic Sans MS" w:hAnsi="Comic Sans MS" w:cs="Liberation Serif"/>
          <w:color w:val="381B2F"/>
          <w:sz w:val="28"/>
          <w:szCs w:val="28"/>
        </w:rPr>
        <w:t>Note that</w:t>
      </w:r>
      <w:r w:rsidR="00F13244">
        <w:rPr>
          <w:rFonts w:ascii="Comic Sans MS" w:hAnsi="Comic Sans MS" w:cs="Liberation Serif"/>
          <w:color w:val="381B2F"/>
          <w:sz w:val="28"/>
          <w:szCs w:val="28"/>
        </w:rPr>
        <w:t>, when booking,</w:t>
      </w:r>
      <w:r w:rsidR="005E1527">
        <w:rPr>
          <w:rFonts w:ascii="Comic Sans MS" w:hAnsi="Comic Sans MS" w:cs="Liberation Serif"/>
          <w:color w:val="381B2F"/>
          <w:sz w:val="28"/>
          <w:szCs w:val="28"/>
        </w:rPr>
        <w:t xml:space="preserve"> one you’ve input your</w:t>
      </w:r>
      <w:r w:rsidR="00494088">
        <w:rPr>
          <w:rFonts w:ascii="Comic Sans MS" w:hAnsi="Comic Sans MS" w:cs="Liberation Serif"/>
          <w:color w:val="381B2F"/>
          <w:sz w:val="28"/>
          <w:szCs w:val="28"/>
        </w:rPr>
        <w:t xml:space="preserve"> email address and</w:t>
      </w:r>
      <w:r w:rsidR="005E1527">
        <w:rPr>
          <w:rFonts w:ascii="Comic Sans MS" w:hAnsi="Comic Sans MS" w:cs="Liberation Serif"/>
          <w:color w:val="381B2F"/>
          <w:sz w:val="28"/>
          <w:szCs w:val="28"/>
        </w:rPr>
        <w:t xml:space="preserve"> MyWI password, the cost of the course (from £6) will revert to £0.</w:t>
      </w:r>
      <w:r w:rsidR="00B10709">
        <w:rPr>
          <w:rFonts w:ascii="Comic Sans MS" w:hAnsi="Comic Sans MS" w:cs="Liberation Serif"/>
          <w:color w:val="381B2F"/>
          <w:sz w:val="28"/>
          <w:szCs w:val="28"/>
        </w:rPr>
        <w:t>)</w:t>
      </w:r>
    </w:p>
    <w:p w14:paraId="779640E9" w14:textId="77777777" w:rsidR="00EE68F9" w:rsidRDefault="00EE68F9">
      <w:pPr>
        <w:rPr>
          <w:rFonts w:ascii="Comic Sans MS" w:hAnsi="Comic Sans MS" w:cs="Liberation Serif"/>
          <w:sz w:val="28"/>
          <w:szCs w:val="28"/>
        </w:rPr>
      </w:pPr>
    </w:p>
    <w:p w14:paraId="0A3DACC4" w14:textId="0E1F400B" w:rsidR="00021758" w:rsidRDefault="00C90999" w:rsidP="00021758">
      <w:pPr>
        <w:rPr>
          <w:rFonts w:ascii="Comic Sans MS" w:hAnsi="Comic Sans MS" w:cs="Liberation Serif"/>
          <w:color w:val="381B2F"/>
          <w:sz w:val="28"/>
          <w:szCs w:val="28"/>
        </w:rPr>
      </w:pPr>
      <w:r>
        <w:rPr>
          <w:rFonts w:ascii="Comic Sans MS" w:hAnsi="Comic Sans MS" w:cs="Liberation Serif"/>
          <w:sz w:val="28"/>
          <w:szCs w:val="28"/>
        </w:rPr>
        <w:t>H</w:t>
      </w:r>
      <w:r w:rsidR="00F42944">
        <w:rPr>
          <w:rFonts w:ascii="Comic Sans MS" w:hAnsi="Comic Sans MS" w:cs="Liberation Serif"/>
          <w:sz w:val="28"/>
          <w:szCs w:val="28"/>
        </w:rPr>
        <w:t>elpful information on h</w:t>
      </w:r>
      <w:r>
        <w:rPr>
          <w:rFonts w:ascii="Comic Sans MS" w:hAnsi="Comic Sans MS" w:cs="Liberation Serif"/>
          <w:sz w:val="28"/>
          <w:szCs w:val="28"/>
        </w:rPr>
        <w:t>ow to book a course</w:t>
      </w:r>
      <w:r w:rsidR="00F42944">
        <w:rPr>
          <w:rFonts w:ascii="Comic Sans MS" w:hAnsi="Comic Sans MS" w:cs="Liberation Serif"/>
          <w:sz w:val="28"/>
          <w:szCs w:val="28"/>
        </w:rPr>
        <w:t xml:space="preserve"> may be found here:  </w:t>
      </w:r>
      <w:hyperlink r:id="rId9" w:history="1">
        <w:r w:rsidR="00260D0D" w:rsidRPr="001766E4">
          <w:rPr>
            <w:rStyle w:val="Hyperlink"/>
            <w:rFonts w:ascii="Comic Sans MS" w:hAnsi="Comic Sans MS" w:cs="Liberation Serif"/>
            <w:sz w:val="28"/>
            <w:szCs w:val="28"/>
          </w:rPr>
          <w:t>https://learninghub.thewi.org.uk/category/resources/</w:t>
        </w:r>
      </w:hyperlink>
    </w:p>
    <w:p w14:paraId="5CDD5313" w14:textId="0EBCD7A5" w:rsidR="00021758" w:rsidRPr="001F2C54" w:rsidRDefault="00260D0D" w:rsidP="00021758">
      <w:pPr>
        <w:rPr>
          <w:rFonts w:ascii="Comic Sans MS" w:hAnsi="Comic Sans MS" w:cs="Liberation Serif"/>
          <w:sz w:val="28"/>
          <w:szCs w:val="28"/>
        </w:rPr>
      </w:pPr>
      <w:r>
        <w:rPr>
          <w:rFonts w:ascii="Comic Sans MS" w:hAnsi="Comic Sans MS" w:cs="Liberation Serif"/>
          <w:color w:val="381B2F"/>
          <w:sz w:val="28"/>
          <w:szCs w:val="28"/>
        </w:rPr>
        <w:t xml:space="preserve">The link to signing up for </w:t>
      </w:r>
      <w:r w:rsidR="00021758" w:rsidRPr="001F2C54">
        <w:rPr>
          <w:rFonts w:ascii="Comic Sans MS" w:hAnsi="Comic Sans MS" w:cs="Liberation Serif"/>
          <w:color w:val="381B2F"/>
          <w:sz w:val="28"/>
          <w:szCs w:val="28"/>
        </w:rPr>
        <w:t>the WI weekly email newsletter</w:t>
      </w:r>
      <w:r>
        <w:rPr>
          <w:rFonts w:ascii="Comic Sans MS" w:hAnsi="Comic Sans MS" w:cs="Liberation Serif"/>
          <w:color w:val="381B2F"/>
          <w:sz w:val="28"/>
          <w:szCs w:val="28"/>
        </w:rPr>
        <w:t xml:space="preserve"> can also be found here.</w:t>
      </w:r>
      <w:r w:rsidR="00021758" w:rsidRPr="001F2C54">
        <w:rPr>
          <w:rFonts w:ascii="Comic Sans MS" w:hAnsi="Comic Sans MS" w:cs="Liberation Serif"/>
          <w:color w:val="381B2F"/>
          <w:sz w:val="28"/>
          <w:szCs w:val="28"/>
        </w:rPr>
        <w:t xml:space="preserve"> </w:t>
      </w:r>
    </w:p>
    <w:p w14:paraId="3563E077" w14:textId="77777777" w:rsidR="00AC4094" w:rsidRDefault="00AC4094">
      <w:pPr>
        <w:rPr>
          <w:rFonts w:ascii="Comic Sans MS" w:hAnsi="Comic Sans MS" w:cs="Liberation Serif"/>
          <w:sz w:val="28"/>
          <w:szCs w:val="28"/>
        </w:rPr>
      </w:pPr>
    </w:p>
    <w:p w14:paraId="42014442" w14:textId="21AB6D1C" w:rsidR="00954CD7" w:rsidRDefault="00664F52">
      <w:pPr>
        <w:rPr>
          <w:rFonts w:ascii="Comic Sans MS" w:hAnsi="Comic Sans MS" w:cs="Liberation Serif"/>
          <w:sz w:val="28"/>
          <w:szCs w:val="28"/>
        </w:rPr>
      </w:pPr>
      <w:r w:rsidRPr="001F2C54">
        <w:rPr>
          <w:rFonts w:ascii="Comic Sans MS" w:hAnsi="Comic Sans MS" w:cs="Liberation Serif"/>
          <w:sz w:val="28"/>
          <w:szCs w:val="28"/>
        </w:rPr>
        <w:t xml:space="preserve">You’ll need your MyWI password to log in and book a course.  If you’re new to MyWI, here’s the link to register - </w:t>
      </w:r>
      <w:hyperlink r:id="rId10">
        <w:r w:rsidRPr="001F2C54">
          <w:rPr>
            <w:rStyle w:val="Hyperlink"/>
            <w:rFonts w:ascii="Comic Sans MS" w:hAnsi="Comic Sans MS" w:cs="Liberation Serif"/>
            <w:sz w:val="28"/>
            <w:szCs w:val="28"/>
          </w:rPr>
          <w:t>My WI | Please login to continue</w:t>
        </w:r>
      </w:hyperlink>
      <w:r w:rsidRPr="001F2C54">
        <w:rPr>
          <w:rFonts w:ascii="Comic Sans MS" w:hAnsi="Comic Sans MS" w:cs="Liberation Serif"/>
          <w:sz w:val="28"/>
          <w:szCs w:val="28"/>
        </w:rPr>
        <w:t xml:space="preserve">.  </w:t>
      </w:r>
    </w:p>
    <w:p w14:paraId="4E6D6A97" w14:textId="77777777" w:rsidR="00954CD7" w:rsidRDefault="00954CD7">
      <w:pPr>
        <w:rPr>
          <w:rFonts w:ascii="Comic Sans MS" w:hAnsi="Comic Sans MS" w:cs="Liberation Serif"/>
          <w:sz w:val="28"/>
          <w:szCs w:val="28"/>
        </w:rPr>
      </w:pPr>
    </w:p>
    <w:p w14:paraId="779640EF" w14:textId="45A462C1" w:rsidR="00EE68F9" w:rsidRPr="001F2C54" w:rsidRDefault="00664F52">
      <w:pPr>
        <w:rPr>
          <w:rFonts w:ascii="Comic Sans MS" w:hAnsi="Comic Sans MS" w:cs="Liberation Serif"/>
          <w:sz w:val="28"/>
          <w:szCs w:val="28"/>
        </w:rPr>
      </w:pPr>
      <w:r w:rsidRPr="001F2C54">
        <w:rPr>
          <w:rFonts w:ascii="Comic Sans MS" w:hAnsi="Comic Sans MS" w:cs="Liberation Serif"/>
          <w:sz w:val="28"/>
          <w:szCs w:val="28"/>
        </w:rPr>
        <w:t xml:space="preserve">If you have any problems with this, please contact the Digital Training team on </w:t>
      </w:r>
      <w:hyperlink r:id="rId11">
        <w:r w:rsidRPr="001F2C54">
          <w:rPr>
            <w:rStyle w:val="Hyperlink"/>
            <w:rFonts w:ascii="Comic Sans MS" w:hAnsi="Comic Sans MS" w:cs="Liberation Serif"/>
            <w:sz w:val="28"/>
            <w:szCs w:val="28"/>
          </w:rPr>
          <w:t>winorfolkdigitalhelp@gmail.com</w:t>
        </w:r>
      </w:hyperlink>
    </w:p>
    <w:p w14:paraId="779640FD" w14:textId="57D84752" w:rsidR="00EE68F9" w:rsidRPr="00954CD7" w:rsidRDefault="00EE68F9" w:rsidP="00954CD7">
      <w:pPr>
        <w:pStyle w:val="BodyText"/>
        <w:spacing w:after="0"/>
        <w:rPr>
          <w:rFonts w:ascii="Arial" w:hAnsi="Arial"/>
        </w:rPr>
      </w:pPr>
    </w:p>
    <w:sectPr w:rsidR="00EE68F9" w:rsidRPr="00954CD7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42AAA"/>
    <w:multiLevelType w:val="multilevel"/>
    <w:tmpl w:val="F6DC034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C81D33"/>
    <w:multiLevelType w:val="hybridMultilevel"/>
    <w:tmpl w:val="6F5E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11A26"/>
    <w:multiLevelType w:val="hybridMultilevel"/>
    <w:tmpl w:val="910AB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14039"/>
    <w:multiLevelType w:val="multilevel"/>
    <w:tmpl w:val="0EF4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2022392835">
    <w:abstractNumId w:val="3"/>
  </w:num>
  <w:num w:numId="2" w16cid:durableId="397703509">
    <w:abstractNumId w:val="0"/>
  </w:num>
  <w:num w:numId="3" w16cid:durableId="1054700813">
    <w:abstractNumId w:val="1"/>
  </w:num>
  <w:num w:numId="4" w16cid:durableId="1915776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8F9"/>
    <w:rsid w:val="00021758"/>
    <w:rsid w:val="00042425"/>
    <w:rsid w:val="000B684A"/>
    <w:rsid w:val="0015607B"/>
    <w:rsid w:val="00182F1C"/>
    <w:rsid w:val="001F2C54"/>
    <w:rsid w:val="00260D0D"/>
    <w:rsid w:val="002817D5"/>
    <w:rsid w:val="0031005C"/>
    <w:rsid w:val="00311BB2"/>
    <w:rsid w:val="003A571C"/>
    <w:rsid w:val="00494088"/>
    <w:rsid w:val="005101FE"/>
    <w:rsid w:val="005354EA"/>
    <w:rsid w:val="00557823"/>
    <w:rsid w:val="00591D25"/>
    <w:rsid w:val="005E1527"/>
    <w:rsid w:val="005E506D"/>
    <w:rsid w:val="00664F52"/>
    <w:rsid w:val="0072150B"/>
    <w:rsid w:val="00767BD7"/>
    <w:rsid w:val="007F772B"/>
    <w:rsid w:val="009465E7"/>
    <w:rsid w:val="00954CD7"/>
    <w:rsid w:val="00A0487E"/>
    <w:rsid w:val="00A074B0"/>
    <w:rsid w:val="00A5469D"/>
    <w:rsid w:val="00AC4094"/>
    <w:rsid w:val="00B10709"/>
    <w:rsid w:val="00B67E18"/>
    <w:rsid w:val="00C90999"/>
    <w:rsid w:val="00CB2151"/>
    <w:rsid w:val="00D50977"/>
    <w:rsid w:val="00D63083"/>
    <w:rsid w:val="00DA487D"/>
    <w:rsid w:val="00E27AA8"/>
    <w:rsid w:val="00E67CEE"/>
    <w:rsid w:val="00EE68F9"/>
    <w:rsid w:val="00F13244"/>
    <w:rsid w:val="00F315D1"/>
    <w:rsid w:val="00F42944"/>
    <w:rsid w:val="00FA49C0"/>
    <w:rsid w:val="00FE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640D7"/>
  <w15:docId w15:val="{95FC7C8E-AEB1-457A-A310-3DB9D072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Heading"/>
    <w:next w:val="BodyText"/>
    <w:uiPriority w:val="9"/>
    <w:semiHidden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Emphasis">
    <w:name w:val="Emphasis"/>
    <w:qFormat/>
    <w:rPr>
      <w:i/>
      <w:i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character" w:styleId="FollowedHyperlink">
    <w:name w:val="FollowedHyperlink"/>
    <w:basedOn w:val="DefaultParagraphFont"/>
    <w:uiPriority w:val="99"/>
    <w:semiHidden/>
    <w:unhideWhenUsed/>
    <w:rsid w:val="00B67E18"/>
    <w:rPr>
      <w:color w:val="96607D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E506D"/>
    <w:pPr>
      <w:ind w:left="720"/>
      <w:contextualSpacing/>
    </w:pPr>
    <w:rPr>
      <w:rFonts w:cs="Mangal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260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hub.thewi.org.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winorfolkdigitalhelp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ywi.thewi.org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hub.thewi.org.uk/category/re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A99D9-FA52-46FD-9EED-C6B0BFB57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Dyke</dc:creator>
  <dc:description/>
  <cp:lastModifiedBy>Sue Dyke</cp:lastModifiedBy>
  <cp:revision>2</cp:revision>
  <dcterms:created xsi:type="dcterms:W3CDTF">2025-07-03T20:01:00Z</dcterms:created>
  <dcterms:modified xsi:type="dcterms:W3CDTF">2025-07-03T20:01:00Z</dcterms:modified>
  <dc:language>en-GB</dc:language>
</cp:coreProperties>
</file>